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3F" w:rsidRDefault="00D03E3F" w:rsidP="00147ABE">
      <w:pPr>
        <w:pStyle w:val="NoSpacing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Stop 14:  </w:t>
      </w:r>
      <w:r w:rsidRPr="00D03E3F">
        <w:rPr>
          <w:rFonts w:ascii="Arial" w:hAnsi="Arial" w:cs="Arial"/>
        </w:rPr>
        <w:t xml:space="preserve">Assembly Chamber 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 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>NARRATOR: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If the Assembly chamber is open to visitors, please proceed up the stairs and into the chamber.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If the chamber is unavailable, please refer to the panel on your right</w:t>
      </w:r>
      <w:proofErr w:type="gramStart"/>
      <w:r w:rsidRPr="00D03E3F">
        <w:rPr>
          <w:rFonts w:ascii="Arial" w:hAnsi="Arial" w:cs="Arial"/>
        </w:rPr>
        <w:t xml:space="preserve">. </w:t>
      </w:r>
      <w:proofErr w:type="gramEnd"/>
      <w:r w:rsidRPr="00D03E3F">
        <w:rPr>
          <w:rFonts w:ascii="Arial" w:hAnsi="Arial" w:cs="Arial"/>
        </w:rPr>
        <w:t xml:space="preserve">This is the Assembly Chamber—the largest room in the Capitol.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This was also the first room to open, in January, 1879.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 It was designed by architect Leopold </w:t>
      </w:r>
      <w:proofErr w:type="spellStart"/>
      <w:r w:rsidRPr="00D03E3F">
        <w:rPr>
          <w:rFonts w:ascii="Arial" w:hAnsi="Arial" w:cs="Arial"/>
        </w:rPr>
        <w:t>Eidlitz</w:t>
      </w:r>
      <w:proofErr w:type="spellEnd"/>
      <w:r w:rsidRPr="00D03E3F">
        <w:rPr>
          <w:rFonts w:ascii="Arial" w:hAnsi="Arial" w:cs="Arial"/>
        </w:rPr>
        <w:t xml:space="preserve"> in a Moorish-Gothic style.  When it opened, it looked entirely different from the way it does today.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It contained a monumental vaulted ceiling, similar to what you might find in a medieval cathedral or castle.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>JIM JAMIESON: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“Most dramatically there are four massive granite columns holding a 56-foot-high stone load-bearing Gothic vault.  Now, the vault's not there, now there's the flat ceiling.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The vault was heroic.  But it was not structurally sound</w:t>
      </w:r>
      <w:proofErr w:type="gramStart"/>
      <w:r w:rsidRPr="00D03E3F">
        <w:rPr>
          <w:rFonts w:ascii="Arial" w:hAnsi="Arial" w:cs="Arial"/>
        </w:rPr>
        <w:t xml:space="preserve">. </w:t>
      </w:r>
      <w:proofErr w:type="gramEnd"/>
      <w:r w:rsidRPr="00D03E3F">
        <w:rPr>
          <w:rFonts w:ascii="Arial" w:hAnsi="Arial" w:cs="Arial"/>
        </w:rPr>
        <w:t>It was unstable, it was settling and pieces were falling, and for safety – so that nobody would get killed – they had to take the vault down.  In its place they put up a flat ceiling that's suspended by trusses.”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  <w:bCs/>
        </w:rPr>
        <w:t>NARRATOR: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The acoustics with the high vaulted ceiling were so poor that one Assemblyman actually voted against his own bill.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In 1889, the ceiling was replaced with a lower, carved oak and papier-mâché ceiling.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Remnants of the old vaulted ceiling can be seen above the Visitor’s Galleries.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>Colorful stained glass windows grace two walls, and elegant brass and alabaster chandeliers provide a soft light.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 The sandstone walls have been carved—then painted red and blue—complementing the vibrant colors of the rug</w:t>
      </w:r>
      <w:proofErr w:type="gramStart"/>
      <w:r w:rsidRPr="00D03E3F">
        <w:rPr>
          <w:rFonts w:ascii="Arial" w:hAnsi="Arial" w:cs="Arial"/>
        </w:rPr>
        <w:t xml:space="preserve">. </w:t>
      </w:r>
      <w:proofErr w:type="gramEnd"/>
      <w:r w:rsidRPr="00D03E3F">
        <w:rPr>
          <w:rFonts w:ascii="Arial" w:hAnsi="Arial" w:cs="Arial"/>
        </w:rPr>
        <w:t>This rug is a historic reproduction, and its pattern closely resembles the chamber’s original rug.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The floor of the Assembly is sloped to provide each of the 150 members an unobstructed view of the speaker’s platform.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Another unique feature of this room is the wall-mounted electronic voting board, just below the stained glass panels, which allows members to cast their vote on a bill within seconds. 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The Assembly Chamber has been home to some remarkable statesmen.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Teddy Roosevelt began his political career in this very room, a path that would lead him to become the governor of New York and, eventually, president of the United States.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He recalls in his autobiography: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  <w:i/>
          <w:iCs/>
        </w:rPr>
      </w:pPr>
      <w:r w:rsidRPr="00D03E3F">
        <w:rPr>
          <w:rFonts w:ascii="Arial" w:hAnsi="Arial" w:cs="Arial"/>
          <w:bCs/>
        </w:rPr>
        <w:t>ACTOR:</w:t>
      </w:r>
      <w:r w:rsidRPr="00D03E3F">
        <w:rPr>
          <w:rFonts w:ascii="Arial" w:hAnsi="Arial" w:cs="Arial"/>
          <w:i/>
          <w:iCs/>
        </w:rPr>
        <w:t xml:space="preserve"> </w:t>
      </w:r>
    </w:p>
    <w:p w:rsidR="00D03E3F" w:rsidRPr="00D03E3F" w:rsidRDefault="00D03E3F" w:rsidP="00147ABE">
      <w:pPr>
        <w:pStyle w:val="NoSpacing"/>
        <w:jc w:val="left"/>
        <w:rPr>
          <w:rFonts w:ascii="Arial" w:hAnsi="Arial" w:cs="Arial"/>
        </w:rPr>
      </w:pPr>
      <w:r w:rsidRPr="00D03E3F">
        <w:rPr>
          <w:rFonts w:ascii="Arial" w:hAnsi="Arial" w:cs="Arial"/>
        </w:rPr>
        <w:t xml:space="preserve">“I was elected to the Legislature in the fall of 1881, and found myself the youngest man in that body.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 xml:space="preserve">Like all young men and inexperienced members, I had considerable difficulty in learning to speak. </w:t>
      </w:r>
      <w:r w:rsidR="00147ABE">
        <w:rPr>
          <w:rFonts w:ascii="Arial" w:hAnsi="Arial" w:cs="Arial"/>
        </w:rPr>
        <w:t xml:space="preserve"> </w:t>
      </w:r>
      <w:r w:rsidRPr="00D03E3F">
        <w:rPr>
          <w:rFonts w:ascii="Arial" w:hAnsi="Arial" w:cs="Arial"/>
        </w:rPr>
        <w:t>I profited much by the advice of a hard-headed old countryman…The advice ran: ‘Don’t speak until you are sure you have something to say, and know just what it is; then say it, and sit down.”</w:t>
      </w:r>
    </w:p>
    <w:p w:rsidR="004006C9" w:rsidRDefault="004006C9"/>
    <w:sectPr w:rsidR="004006C9" w:rsidSect="006561F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6BC4"/>
    <w:multiLevelType w:val="multilevel"/>
    <w:tmpl w:val="324ACBAE"/>
    <w:lvl w:ilvl="0">
      <w:start w:val="1"/>
      <w:numFmt w:val="bullet"/>
      <w:pStyle w:val="BulletStrategicObjectiveSV"/>
      <w:lvlText w:val=""/>
      <w:lvlJc w:val="left"/>
      <w:pPr>
        <w:ind w:left="720" w:hanging="360"/>
      </w:pPr>
      <w:rPr>
        <w:rFonts w:ascii="Wingdings" w:hAnsi="Wingdings"/>
        <w:color w:val="1F497D" w:themeColor="text2"/>
        <w:u w:color="1F497D" w:themeColor="text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03E3F"/>
    <w:rsid w:val="000B5738"/>
    <w:rsid w:val="00110ECF"/>
    <w:rsid w:val="00137FE8"/>
    <w:rsid w:val="00147ABE"/>
    <w:rsid w:val="001D4461"/>
    <w:rsid w:val="002A5554"/>
    <w:rsid w:val="003103F5"/>
    <w:rsid w:val="003A132E"/>
    <w:rsid w:val="003C2F70"/>
    <w:rsid w:val="003D67E7"/>
    <w:rsid w:val="004006C9"/>
    <w:rsid w:val="004D1B0E"/>
    <w:rsid w:val="00505494"/>
    <w:rsid w:val="0053537A"/>
    <w:rsid w:val="006561F9"/>
    <w:rsid w:val="00BB40C9"/>
    <w:rsid w:val="00D03E3F"/>
    <w:rsid w:val="00D472AC"/>
    <w:rsid w:val="00EF0504"/>
    <w:rsid w:val="00F7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3F5"/>
  </w:style>
  <w:style w:type="paragraph" w:styleId="Heading1">
    <w:name w:val="heading 1"/>
    <w:basedOn w:val="Normal"/>
    <w:next w:val="Normal"/>
    <w:link w:val="Heading1Char"/>
    <w:uiPriority w:val="9"/>
    <w:qFormat/>
    <w:rsid w:val="003103F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3F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03F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03F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3F5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03F5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03F5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03F5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03F5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03F5"/>
    <w:rPr>
      <w:smallCaps/>
      <w:spacing w:val="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103F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103F5"/>
    <w:rPr>
      <w:smallCaps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3103F5"/>
    <w:rPr>
      <w:smallCaps/>
      <w:spacing w:val="5"/>
      <w:sz w:val="32"/>
      <w:szCs w:val="32"/>
    </w:rPr>
  </w:style>
  <w:style w:type="paragraph" w:customStyle="1" w:styleId="HighlightsPartOneTwoHeadings">
    <w:name w:val="Highlights Part One &amp; Two Headings"/>
    <w:basedOn w:val="Normal"/>
    <w:rsid w:val="0053537A"/>
    <w:pPr>
      <w:jc w:val="center"/>
    </w:pPr>
    <w:rPr>
      <w:b/>
      <w:color w:val="1F497D" w:themeColor="text2"/>
      <w:sz w:val="28"/>
      <w:u w:val="single"/>
    </w:rPr>
  </w:style>
  <w:style w:type="paragraph" w:customStyle="1" w:styleId="BulletStrategicObjectiveSV">
    <w:name w:val="Bullet Strategic Objective_SV"/>
    <w:basedOn w:val="Normal"/>
    <w:next w:val="Normal"/>
    <w:rsid w:val="003103F5"/>
    <w:pPr>
      <w:keepNext/>
      <w:numPr>
        <w:numId w:val="1"/>
      </w:numPr>
      <w:spacing w:after="180"/>
    </w:pPr>
    <w:rPr>
      <w:b/>
      <w:sz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03F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03F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03F5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03F5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03F5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03F5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03F5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03F5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03F5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03F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3103F5"/>
    <w:rPr>
      <w:b/>
      <w:color w:val="C0504D" w:themeColor="accent2"/>
    </w:rPr>
  </w:style>
  <w:style w:type="character" w:styleId="Emphasis">
    <w:name w:val="Emphasis"/>
    <w:uiPriority w:val="20"/>
    <w:qFormat/>
    <w:rsid w:val="003103F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3103F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103F5"/>
  </w:style>
  <w:style w:type="paragraph" w:styleId="ListParagraph">
    <w:name w:val="List Paragraph"/>
    <w:basedOn w:val="Normal"/>
    <w:uiPriority w:val="34"/>
    <w:qFormat/>
    <w:rsid w:val="003103F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03F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103F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03F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03F5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3103F5"/>
    <w:rPr>
      <w:i/>
    </w:rPr>
  </w:style>
  <w:style w:type="character" w:styleId="IntenseEmphasis">
    <w:name w:val="Intense Emphasis"/>
    <w:uiPriority w:val="21"/>
    <w:qFormat/>
    <w:rsid w:val="003103F5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3103F5"/>
    <w:rPr>
      <w:b/>
    </w:rPr>
  </w:style>
  <w:style w:type="character" w:styleId="IntenseReference">
    <w:name w:val="Intense Reference"/>
    <w:uiPriority w:val="32"/>
    <w:qFormat/>
    <w:rsid w:val="003103F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3103F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3F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2250</Characters>
  <Application>Microsoft Office Word</Application>
  <DocSecurity>0</DocSecurity>
  <Lines>18</Lines>
  <Paragraphs>5</Paragraphs>
  <ScaleCrop>false</ScaleCrop>
  <Company>New York State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warnerj</dc:creator>
  <cp:keywords/>
  <dc:description/>
  <cp:lastModifiedBy>warnerj</cp:lastModifiedBy>
  <cp:revision>2</cp:revision>
  <dcterms:created xsi:type="dcterms:W3CDTF">2011-02-08T17:49:00Z</dcterms:created>
  <dcterms:modified xsi:type="dcterms:W3CDTF">2011-02-08T17:51:00Z</dcterms:modified>
</cp:coreProperties>
</file>